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rPr>
          <w:b w:val="0"/>
        </w:rPr>
        <w:t>Către</w:t>
      </w:r>
      <w:r>
        <w:br/>
      </w:r>
      <w:r>
        <w:rPr>
          <w:b w:val="0"/>
        </w:rPr>
        <w:t>PARCHETUL DE PE LÂNGĂ JUDECĂTORIA … (de exemplu, Judecătoria Brașov)</w:t>
      </w:r>
    </w:p>
    <w:p>
      <w:pPr>
        <w:jc w:val="both"/>
      </w:pPr>
      <w:r>
        <w:rPr>
          <w:b w:val="0"/>
        </w:rPr>
        <w:t>Subsemnatul/Subsemnata …, domiciliat(ă) în …, CNP …, telefon …, e-mail …, în calitate de persoană vătămată, formulez prezenta</w:t>
      </w:r>
    </w:p>
    <w:p>
      <w:pPr>
        <w:jc w:val="center"/>
      </w:pPr>
      <w:r>
        <w:rPr>
          <w:b/>
        </w:rPr>
        <w:t>PLÂNGERE PENALĂ PREALABILĂ</w:t>
      </w:r>
    </w:p>
    <w:p>
      <w:pPr>
        <w:jc w:val="both"/>
      </w:pPr>
      <w:r>
        <w:rPr>
          <w:b w:val="0"/>
        </w:rPr>
        <w:t>împotriva numitului/numitei …, domiciliat(ă) în … (sau: o persoană pe care o pot descrie astfel: …), prin care solicit tragerea acestuia/acesteia la răspundere penală pentru săvârșirea infracțiunii de lovire sau alte violențe, prevăzută de art. 193 alin. (…) Cod penal (dacă este cazul: cu aplicarea art. 199 Cod penal, întrucât agresorul este membru al familiei mele).</w:t>
      </w:r>
    </w:p>
    <w:p>
      <w:pPr>
        <w:jc w:val="both"/>
      </w:pPr>
      <w:r>
        <w:rPr>
          <w:b/>
        </w:rPr>
        <w:t>În fapt</w:t>
      </w:r>
      <w:r>
        <w:rPr>
          <w:b w:val="0"/>
        </w:rPr>
        <w:t>, la data de …, în jurul orei …, în localitatea …, pe strada … (sau în locul …), numitul/numita … m-a lovit … (descrieți concret: cu ce, de câte ori, în ce parte a corpului, ce a spus, cine a mai fost de față).</w:t>
      </w:r>
    </w:p>
    <w:p>
      <w:pPr>
        <w:jc w:val="both"/>
      </w:pPr>
      <w:r>
        <w:rPr>
          <w:b w:val="0"/>
        </w:rPr>
        <w:t>Ca urmare a acestei agresiuni, am suferit leziunile descrise în certificatul medico-legal nr. … din data de …, eliberat de Serviciul Județean de Medicină Legală …, care au necesitat … zile de îngrijiri medicale.</w:t>
      </w:r>
    </w:p>
    <w:p>
      <w:pPr>
        <w:jc w:val="both"/>
      </w:pPr>
      <w:r>
        <w:rPr>
          <w:b/>
        </w:rPr>
        <w:t>În drept</w:t>
      </w:r>
      <w:r>
        <w:rPr>
          <w:b w:val="0"/>
        </w:rPr>
        <w:t>, îmi întemeiez plângerea pe dispozițiile art. 193 alin. (…) Cod penal și ale art. 295-296 Cod de procedură penală.</w:t>
      </w:r>
    </w:p>
    <w:p>
      <w:pPr>
        <w:jc w:val="both"/>
      </w:pPr>
      <w:r>
        <w:rPr>
          <w:b/>
        </w:rPr>
        <w:t>Solicit</w:t>
      </w:r>
      <w:r>
        <w:rPr>
          <w:b w:val="0"/>
        </w:rPr>
        <w:t xml:space="preserve"> audierea martorilor …, domiciliați în …, ridicarea înregistrărilor video din zona … și anexarea certificatului medico-legal.</w:t>
      </w:r>
    </w:p>
    <w:p>
      <w:pPr>
        <w:jc w:val="both"/>
      </w:pPr>
      <w:r>
        <w:rPr>
          <w:b w:val="0"/>
        </w:rPr>
        <w:t>Înțeleg să mă constitui parte civilă cu suma de … lei, reprezentând … (cheltuieli medicale, venituri pierdute, daune morale), sau îmi rezerv dreptul de a mă constitui parte civilă ulterior.</w:t>
      </w:r>
    </w:p>
    <w:p>
      <w:pPr>
        <w:jc w:val="both"/>
      </w:pPr>
      <w:r>
        <w:rPr>
          <w:b w:val="0"/>
        </w:rPr>
        <w:t>Anexez: copie a actului de identitate, certificatul medico-legal, actele medicale, fotografii.</w:t>
      </w:r>
    </w:p>
    <w:p>
      <w:pPr>
        <w:jc w:val="both"/>
      </w:pPr>
      <w:r>
        <w:rPr>
          <w:b w:val="0"/>
        </w:rPr>
        <w:t>Data … Semnătura …</w:t>
      </w:r>
    </w:p>
    <w:p>
      <w:pPr>
        <w:spacing w:before="480"/>
      </w:pPr>
      <w:r>
        <w:rPr>
          <w:i/>
          <w:sz w:val="18"/>
        </w:rPr>
        <w:t>Model orientativ publicat de Avocați Munteanu-Bumbea, Brașov (avocati-munteanu-bumbea.ro). Adaptați-l situației dumneavoastră; pentru verificare, sunați la 0730 026 446.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12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plângere penală prealabilă pentru lovire (art. 193 Cod penal)</dc:title>
  <dc:subject/>
  <dc:creator>Avocați Munteanu-Bumbea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